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F6C4" w14:textId="30580CCF" w:rsidR="00CD4299" w:rsidRPr="005E5AC6" w:rsidRDefault="00062CED" w:rsidP="00EF5B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Bourses de voyage </w:t>
      </w:r>
      <w:r w:rsidR="0008123E">
        <w:rPr>
          <w:rFonts w:asciiTheme="minorHAnsi" w:hAnsiTheme="minorHAnsi"/>
        </w:rPr>
        <w:t>(échange de connaissances) pour doctorantes et doctorants</w:t>
      </w:r>
      <w:r>
        <w:rPr>
          <w:rFonts w:asciiTheme="minorHAnsi" w:hAnsiTheme="minorHAnsi"/>
        </w:rPr>
        <w:t xml:space="preserve"> </w:t>
      </w:r>
    </w:p>
    <w:p w14:paraId="478C3DDD" w14:textId="1958FCBB" w:rsidR="00CD4299" w:rsidRPr="005E5AC6" w:rsidRDefault="005E5AC6" w:rsidP="00A911B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Modèle de budget pro forma</w:t>
      </w: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3114"/>
        <w:gridCol w:w="1701"/>
        <w:gridCol w:w="2977"/>
        <w:gridCol w:w="1701"/>
        <w:gridCol w:w="3543"/>
      </w:tblGrid>
      <w:tr w:rsidR="00672755" w14:paraId="1E798C7B" w14:textId="2C09BBC6" w:rsidTr="00B664DF">
        <w:tc>
          <w:tcPr>
            <w:tcW w:w="3114" w:type="dxa"/>
            <w:shd w:val="clear" w:color="auto" w:fill="D9D9D9" w:themeFill="background1" w:themeFillShade="D9"/>
          </w:tcPr>
          <w:p w14:paraId="21967DF7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Dépenses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 xml:space="preserve"> – Description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8578115" w14:textId="40F6F01A" w:rsidR="00041697" w:rsidRPr="005E5AC6" w:rsidRDefault="00041697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Dépenses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 xml:space="preserve"> – </w:t>
            </w:r>
          </w:p>
          <w:p w14:paraId="256B3FC1" w14:textId="2DB51E48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Montants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 xml:space="preserve"> </w:t>
            </w: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estimés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E1E4D8" w14:textId="6089D182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Revenus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 xml:space="preserve"> – Description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6844D06" w14:textId="1B3998F8" w:rsidR="00041697" w:rsidRPr="005E5AC6" w:rsidRDefault="00041697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Revenus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 xml:space="preserve"> – </w:t>
            </w:r>
          </w:p>
          <w:p w14:paraId="2315AC8A" w14:textId="2396AD55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Montants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 xml:space="preserve"> </w:t>
            </w:r>
            <w:proofErr w:type="spellStart"/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estimés</w:t>
            </w:r>
            <w:proofErr w:type="spellEnd"/>
          </w:p>
        </w:tc>
        <w:tc>
          <w:tcPr>
            <w:tcW w:w="354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BB019D8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fr-CA" w:eastAsia="fr-CA"/>
              </w:rPr>
            </w:pPr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val="fr-CA" w:eastAsia="fr-CA"/>
              </w:rPr>
              <w:t>Montant demandé</w:t>
            </w:r>
          </w:p>
          <w:p w14:paraId="0C7571A0" w14:textId="4C83CDC5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fr-CA" w:eastAsia="fr-CA"/>
              </w:rPr>
            </w:pPr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val="fr-CA" w:eastAsia="fr-CA"/>
              </w:rPr>
              <w:t>(par catégorie et au total)</w:t>
            </w:r>
          </w:p>
        </w:tc>
      </w:tr>
      <w:tr w:rsidR="00672755" w14:paraId="1661B9AF" w14:textId="1094C0AC" w:rsidTr="00B664DF">
        <w:tc>
          <w:tcPr>
            <w:tcW w:w="3114" w:type="dxa"/>
          </w:tcPr>
          <w:p w14:paraId="27ACDA84" w14:textId="29FA8B01" w:rsidR="00672755" w:rsidRPr="005E5AC6" w:rsidRDefault="00300C32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>Frais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 xml:space="preserve"> </w:t>
            </w:r>
            <w:proofErr w:type="spellStart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>d’inscription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 xml:space="preserve"> au </w:t>
            </w:r>
            <w:proofErr w:type="spellStart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>congrès</w:t>
            </w:r>
            <w:proofErr w:type="spellEnd"/>
          </w:p>
          <w:p w14:paraId="369D2A00" w14:textId="0A04DC21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6611B51" w14:textId="2B91F97D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6E4D097C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4E9B6DF3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</w:tcPr>
          <w:p w14:paraId="35B04D25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</w:tr>
      <w:tr w:rsidR="00672755" w14:paraId="5E0ACAB4" w14:textId="478C42EE" w:rsidTr="00B664DF">
        <w:tc>
          <w:tcPr>
            <w:tcW w:w="3114" w:type="dxa"/>
          </w:tcPr>
          <w:p w14:paraId="53BD2FBB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</w:pPr>
            <w:r w:rsidRPr="005E5AC6"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  <w:t>Frais de déplacement</w:t>
            </w:r>
          </w:p>
          <w:p w14:paraId="02F18D62" w14:textId="1EA69DD4" w:rsidR="00672755" w:rsidRPr="005E5AC6" w:rsidRDefault="00181B09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 w:eastAsia="en-CA"/>
              </w:rPr>
            </w:pPr>
            <w:r w:rsidRPr="005E5AC6"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  <w:t>(par ex. :</w:t>
            </w:r>
            <w:r w:rsidR="00672755" w:rsidRPr="005E5AC6"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  <w:t xml:space="preserve"> billet d’avion, de train ou d’autobus; frais kilométriques pour la distance parcourue </w:t>
            </w:r>
            <w:r w:rsidR="00672755" w:rsidRPr="005E5AC6">
              <w:rPr>
                <w:rFonts w:asciiTheme="minorHAnsi" w:eastAsia="Times New Roman" w:hAnsiTheme="minorHAnsi" w:cstheme="minorHAnsi"/>
                <w:color w:val="000000"/>
                <w:u w:val="single"/>
                <w:lang w:val="fr-FR" w:eastAsia="en-CA"/>
              </w:rPr>
              <w:t>ou</w:t>
            </w:r>
            <w:r w:rsidR="00672755" w:rsidRPr="005E5AC6"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  <w:t xml:space="preserve"> frais d’essence pour la voiture</w:t>
            </w:r>
            <w:r w:rsidR="002F75FD" w:rsidRPr="005E5AC6"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  <w:t>*</w:t>
            </w:r>
            <w:r w:rsidR="00672755" w:rsidRPr="005E5AC6">
              <w:rPr>
                <w:rFonts w:asciiTheme="minorHAnsi" w:eastAsia="Times New Roman" w:hAnsiTheme="minorHAnsi" w:cstheme="minorHAnsi"/>
                <w:color w:val="000000"/>
                <w:lang w:val="fr-FR" w:eastAsia="en-CA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7C9A6A5" w14:textId="1A1CFD24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55C626E5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83166D2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</w:tcPr>
          <w:p w14:paraId="6AF09108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</w:tr>
      <w:tr w:rsidR="00672755" w14:paraId="264B39D8" w14:textId="29F8C151" w:rsidTr="00B664DF">
        <w:tc>
          <w:tcPr>
            <w:tcW w:w="3114" w:type="dxa"/>
          </w:tcPr>
          <w:p w14:paraId="6D2F855B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  <w:proofErr w:type="spellStart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>Frais</w:t>
            </w:r>
            <w:proofErr w:type="spellEnd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 xml:space="preserve"> </w:t>
            </w:r>
            <w:proofErr w:type="spellStart"/>
            <w:r w:rsidRPr="005E5AC6">
              <w:rPr>
                <w:rFonts w:asciiTheme="minorHAnsi" w:eastAsia="Times New Roman" w:hAnsiTheme="minorHAnsi" w:cstheme="minorHAnsi"/>
                <w:color w:val="000000"/>
                <w:lang w:eastAsia="fr-CA"/>
              </w:rPr>
              <w:t>d’hébergement</w:t>
            </w:r>
            <w:proofErr w:type="spellEnd"/>
          </w:p>
          <w:p w14:paraId="680330DD" w14:textId="7CEC22ED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D76814C" w14:textId="6528018D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8821615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1C0D6A97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</w:tcPr>
          <w:p w14:paraId="471CF8FF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fr-CA"/>
              </w:rPr>
            </w:pPr>
          </w:p>
        </w:tc>
      </w:tr>
      <w:tr w:rsidR="00672755" w:rsidRPr="003A433F" w14:paraId="4469AB32" w14:textId="3D892DCC" w:rsidTr="00B664DF">
        <w:tc>
          <w:tcPr>
            <w:tcW w:w="3114" w:type="dxa"/>
          </w:tcPr>
          <w:p w14:paraId="2EF6E943" w14:textId="19AC72CC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  <w:r w:rsidRPr="005E5AC6"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  <w:t xml:space="preserve">Per diem (repas et autres </w:t>
            </w:r>
            <w:proofErr w:type="gramStart"/>
            <w:r w:rsidRPr="005E5AC6"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  <w:t>dépenses)</w:t>
            </w:r>
            <w:r w:rsidR="00300C32" w:rsidRPr="005E5AC6"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  <w:t>*</w:t>
            </w:r>
            <w:proofErr w:type="gramEnd"/>
          </w:p>
          <w:p w14:paraId="515F885B" w14:textId="4870BEE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8FEDCCE" w14:textId="4AD07642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686ACE3B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B0B9736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</w:tcPr>
          <w:p w14:paraId="52AEB8CF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fr-CA" w:eastAsia="fr-CA"/>
              </w:rPr>
            </w:pPr>
          </w:p>
        </w:tc>
      </w:tr>
      <w:tr w:rsidR="00672755" w:rsidRPr="00DC5FB9" w14:paraId="2A6ADC9F" w14:textId="13F4C4E7" w:rsidTr="00B664DF">
        <w:tc>
          <w:tcPr>
            <w:tcW w:w="3114" w:type="dxa"/>
            <w:tcBorders>
              <w:bottom w:val="single" w:sz="4" w:space="0" w:color="auto"/>
            </w:tcBorders>
          </w:tcPr>
          <w:p w14:paraId="67643B8F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TOTAL DES DÉPENSES</w:t>
            </w:r>
          </w:p>
          <w:p w14:paraId="24D96745" w14:textId="285887F3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14:paraId="435B8E32" w14:textId="3A559B5E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</w:tcPr>
          <w:p w14:paraId="33136FE3" w14:textId="1FF3E533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TOTAL DES REVENUS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14:paraId="229884B8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</w:tcPr>
          <w:p w14:paraId="30329461" w14:textId="77777777" w:rsidR="00672755" w:rsidRPr="005E5AC6" w:rsidRDefault="00672755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</w:tc>
      </w:tr>
      <w:tr w:rsidR="00B664DF" w:rsidRPr="00DC5FB9" w14:paraId="2232D437" w14:textId="77777777" w:rsidTr="00B664DF">
        <w:tc>
          <w:tcPr>
            <w:tcW w:w="9493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14:paraId="61AA1C05" w14:textId="77777777" w:rsidR="00B664DF" w:rsidRPr="005E5AC6" w:rsidRDefault="00B664DF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</w:tc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72CD6C5D" w14:textId="79512213" w:rsidR="00B664DF" w:rsidRPr="005E5AC6" w:rsidRDefault="00B664DF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  <w:r w:rsidRPr="005E5AC6"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  <w:t>MONTANT TOTAL DEMANDÉ :</w:t>
            </w:r>
          </w:p>
          <w:p w14:paraId="3895392D" w14:textId="77777777" w:rsidR="00B664DF" w:rsidRPr="005E5AC6" w:rsidRDefault="00B664DF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  <w:p w14:paraId="5601E81F" w14:textId="65185DA5" w:rsidR="00B664DF" w:rsidRPr="005E5AC6" w:rsidRDefault="00B664DF" w:rsidP="00EF5B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fr-CA"/>
              </w:rPr>
            </w:pPr>
          </w:p>
        </w:tc>
      </w:tr>
    </w:tbl>
    <w:p w14:paraId="7ADCC20A" w14:textId="77777777" w:rsidR="00672755" w:rsidRPr="00CE7363" w:rsidRDefault="00672755" w:rsidP="00EF5B74">
      <w:pPr>
        <w:spacing w:after="0" w:line="240" w:lineRule="auto"/>
        <w:rPr>
          <w:rFonts w:ascii="Times New Roman" w:eastAsia="Times New Roman" w:hAnsi="Times New Roman"/>
          <w:color w:val="000000"/>
          <w:lang w:eastAsia="fr-CA"/>
        </w:rPr>
      </w:pPr>
    </w:p>
    <w:p w14:paraId="2B14C500" w14:textId="16B94758" w:rsidR="00624821" w:rsidRDefault="002F75FD" w:rsidP="00EF5B7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fr-CA"/>
        </w:rPr>
      </w:pPr>
      <w:r>
        <w:rPr>
          <w:rFonts w:asciiTheme="minorHAnsi" w:eastAsia="Times New Roman" w:hAnsiTheme="minorHAnsi" w:cstheme="minorHAnsi"/>
          <w:color w:val="000000"/>
          <w:lang w:eastAsia="fr-CA"/>
        </w:rPr>
        <w:t>*</w:t>
      </w:r>
      <w:r w:rsidR="00672755" w:rsidRPr="00672755">
        <w:rPr>
          <w:rFonts w:asciiTheme="minorHAnsi" w:eastAsia="Times New Roman" w:hAnsiTheme="minorHAnsi" w:cstheme="minorHAnsi"/>
          <w:color w:val="000000"/>
          <w:lang w:eastAsia="fr-CA"/>
        </w:rPr>
        <w:t xml:space="preserve">Les montants demandés pour les frais kilométriques et pour le per diem </w:t>
      </w:r>
      <w:r>
        <w:rPr>
          <w:rFonts w:asciiTheme="minorHAnsi" w:eastAsia="Times New Roman" w:hAnsiTheme="minorHAnsi" w:cstheme="minorHAnsi"/>
          <w:color w:val="000000"/>
          <w:lang w:eastAsia="fr-CA"/>
        </w:rPr>
        <w:t>doivent être</w:t>
      </w:r>
      <w:r w:rsidRPr="00672755">
        <w:rPr>
          <w:rFonts w:asciiTheme="minorHAnsi" w:eastAsia="Times New Roman" w:hAnsiTheme="minorHAnsi" w:cstheme="minorHAnsi"/>
          <w:color w:val="000000"/>
          <w:lang w:eastAsia="fr-CA"/>
        </w:rPr>
        <w:t xml:space="preserve"> </w:t>
      </w:r>
      <w:r w:rsidR="00672755" w:rsidRPr="00672755">
        <w:rPr>
          <w:rFonts w:asciiTheme="minorHAnsi" w:eastAsia="Times New Roman" w:hAnsiTheme="minorHAnsi" w:cstheme="minorHAnsi"/>
          <w:color w:val="000000"/>
          <w:lang w:eastAsia="fr-CA"/>
        </w:rPr>
        <w:t>basés sur la</w:t>
      </w:r>
      <w:r w:rsidR="00672755">
        <w:rPr>
          <w:rFonts w:asciiTheme="minorHAnsi" w:eastAsia="Times New Roman" w:hAnsiTheme="minorHAnsi" w:cstheme="minorHAnsi"/>
          <w:color w:val="000000"/>
          <w:lang w:eastAsia="fr-CA"/>
        </w:rPr>
        <w:t xml:space="preserve"> d</w:t>
      </w:r>
      <w:r w:rsidR="00672755" w:rsidRPr="00672755">
        <w:rPr>
          <w:rFonts w:asciiTheme="minorHAnsi" w:eastAsia="Times New Roman" w:hAnsiTheme="minorHAnsi" w:cstheme="minorHAnsi"/>
          <w:color w:val="000000"/>
          <w:lang w:eastAsia="fr-CA"/>
        </w:rPr>
        <w:t xml:space="preserve">irective </w:t>
      </w:r>
      <w:r w:rsidR="00672755" w:rsidRPr="00672755">
        <w:rPr>
          <w:rFonts w:asciiTheme="minorHAnsi" w:eastAsia="Times New Roman" w:hAnsiTheme="minorHAnsi" w:cstheme="minorHAnsi"/>
          <w:i/>
          <w:color w:val="000000"/>
          <w:lang w:eastAsia="fr-CA"/>
        </w:rPr>
        <w:t>Frais de voyage et de déplacement</w:t>
      </w:r>
      <w:r w:rsidR="00672755" w:rsidRPr="00672755">
        <w:rPr>
          <w:rFonts w:asciiTheme="minorHAnsi" w:eastAsia="Times New Roman" w:hAnsiTheme="minorHAnsi" w:cstheme="minorHAnsi"/>
          <w:color w:val="000000"/>
          <w:lang w:eastAsia="fr-CA"/>
        </w:rPr>
        <w:t xml:space="preserve"> (DF-8) de l’Université de Montréal, mise à jour le 1</w:t>
      </w:r>
      <w:r w:rsidR="00672755" w:rsidRPr="00672755">
        <w:rPr>
          <w:rFonts w:asciiTheme="minorHAnsi" w:eastAsia="Times New Roman" w:hAnsiTheme="minorHAnsi" w:cstheme="minorHAnsi"/>
          <w:color w:val="000000"/>
          <w:vertAlign w:val="superscript"/>
          <w:lang w:eastAsia="fr-CA"/>
        </w:rPr>
        <w:t>er</w:t>
      </w:r>
      <w:r w:rsidR="00481723">
        <w:rPr>
          <w:rFonts w:asciiTheme="minorHAnsi" w:eastAsia="Times New Roman" w:hAnsiTheme="minorHAnsi" w:cstheme="minorHAnsi"/>
          <w:color w:val="000000"/>
          <w:lang w:eastAsia="fr-CA"/>
        </w:rPr>
        <w:t xml:space="preserve"> </w:t>
      </w:r>
      <w:r w:rsidR="00FE6A5C">
        <w:rPr>
          <w:rFonts w:asciiTheme="minorHAnsi" w:eastAsia="Times New Roman" w:hAnsiTheme="minorHAnsi" w:cstheme="minorHAnsi"/>
          <w:color w:val="000000"/>
          <w:lang w:eastAsia="fr-CA"/>
        </w:rPr>
        <w:t>mars 2021</w:t>
      </w:r>
      <w:bookmarkStart w:id="0" w:name="_GoBack"/>
      <w:bookmarkEnd w:id="0"/>
      <w:r w:rsidR="00624821">
        <w:rPr>
          <w:rFonts w:asciiTheme="minorHAnsi" w:eastAsia="Times New Roman" w:hAnsiTheme="minorHAnsi" w:cstheme="minorHAnsi"/>
          <w:color w:val="000000"/>
          <w:lang w:eastAsia="fr-CA"/>
        </w:rPr>
        <w:t xml:space="preserve"> (</w:t>
      </w:r>
      <w:hyperlink r:id="rId5" w:history="1">
        <w:r w:rsidR="00300C32">
          <w:rPr>
            <w:rStyle w:val="Lienhypertexte"/>
          </w:rPr>
          <w:t>http://www.fin.umontreal.ca/politiques-procedures/documents/DF-8.pdf</w:t>
        </w:r>
      </w:hyperlink>
      <w:r w:rsidR="00624821">
        <w:t>).</w:t>
      </w:r>
    </w:p>
    <w:p w14:paraId="7988BA63" w14:textId="77777777" w:rsidR="00624821" w:rsidRDefault="00624821" w:rsidP="00EF5B7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fr-CA"/>
        </w:rPr>
      </w:pPr>
    </w:p>
    <w:p w14:paraId="77CACF6F" w14:textId="153EB657" w:rsidR="00672755" w:rsidRPr="00624821" w:rsidRDefault="00672755" w:rsidP="00EF5B7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fr-CA"/>
        </w:rPr>
      </w:pPr>
      <w:r w:rsidRPr="00672755">
        <w:rPr>
          <w:rFonts w:asciiTheme="minorHAnsi" w:hAnsiTheme="minorHAnsi" w:cstheme="minorHAnsi"/>
        </w:rPr>
        <w:t>Les preuves de paiement devr</w:t>
      </w:r>
      <w:r w:rsidR="00300C32">
        <w:rPr>
          <w:rFonts w:asciiTheme="minorHAnsi" w:hAnsiTheme="minorHAnsi" w:cstheme="minorHAnsi"/>
        </w:rPr>
        <w:t>ont être fournies à l’EBSI</w:t>
      </w:r>
      <w:r w:rsidRPr="00672755">
        <w:rPr>
          <w:rFonts w:asciiTheme="minorHAnsi" w:hAnsiTheme="minorHAnsi" w:cstheme="minorHAnsi"/>
        </w:rPr>
        <w:t>.</w:t>
      </w:r>
    </w:p>
    <w:sectPr w:rsidR="00672755" w:rsidRPr="00624821" w:rsidSect="0067275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CC3148" w16cid:durableId="210F9100"/>
  <w16cid:commentId w16cid:paraId="25E9E103" w16cid:durableId="210F911A"/>
  <w16cid:commentId w16cid:paraId="634E5171" w16cid:durableId="210F9101"/>
  <w16cid:commentId w16cid:paraId="3D7B53E6" w16cid:durableId="210FEB1E"/>
  <w16cid:commentId w16cid:paraId="19CD3F92" w16cid:durableId="210F9102"/>
  <w16cid:commentId w16cid:paraId="17B4B2A5" w16cid:durableId="210FEB64"/>
  <w16cid:commentId w16cid:paraId="39060AB8" w16cid:durableId="210FEBBA"/>
  <w16cid:commentId w16cid:paraId="5D13F5BB" w16cid:durableId="210F91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ACF"/>
    <w:multiLevelType w:val="hybridMultilevel"/>
    <w:tmpl w:val="7362E73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A0B37"/>
    <w:multiLevelType w:val="hybridMultilevel"/>
    <w:tmpl w:val="E9F4D66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67F35"/>
    <w:multiLevelType w:val="hybridMultilevel"/>
    <w:tmpl w:val="58AC47E8"/>
    <w:lvl w:ilvl="0" w:tplc="0C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A232A50"/>
    <w:multiLevelType w:val="hybridMultilevel"/>
    <w:tmpl w:val="18D4D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0F4B"/>
    <w:multiLevelType w:val="hybridMultilevel"/>
    <w:tmpl w:val="BE9E6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E"/>
    <w:rsid w:val="00041697"/>
    <w:rsid w:val="000472AC"/>
    <w:rsid w:val="00055381"/>
    <w:rsid w:val="00062CED"/>
    <w:rsid w:val="0008123E"/>
    <w:rsid w:val="000A6F34"/>
    <w:rsid w:val="000B7B6D"/>
    <w:rsid w:val="000C1B46"/>
    <w:rsid w:val="000E05EF"/>
    <w:rsid w:val="00181B09"/>
    <w:rsid w:val="001B7635"/>
    <w:rsid w:val="00283EFC"/>
    <w:rsid w:val="002A1939"/>
    <w:rsid w:val="002E4558"/>
    <w:rsid w:val="002F75FD"/>
    <w:rsid w:val="00300C32"/>
    <w:rsid w:val="00302F10"/>
    <w:rsid w:val="003242EE"/>
    <w:rsid w:val="003370A6"/>
    <w:rsid w:val="0035707F"/>
    <w:rsid w:val="003A0915"/>
    <w:rsid w:val="003E35F8"/>
    <w:rsid w:val="003F08C6"/>
    <w:rsid w:val="00481723"/>
    <w:rsid w:val="00481DA1"/>
    <w:rsid w:val="004C658A"/>
    <w:rsid w:val="00505F1B"/>
    <w:rsid w:val="005E5AC6"/>
    <w:rsid w:val="00624821"/>
    <w:rsid w:val="00634450"/>
    <w:rsid w:val="00672755"/>
    <w:rsid w:val="006875A4"/>
    <w:rsid w:val="007155E7"/>
    <w:rsid w:val="008A03CE"/>
    <w:rsid w:val="008B22A5"/>
    <w:rsid w:val="008C15AE"/>
    <w:rsid w:val="00913B9D"/>
    <w:rsid w:val="00960DEA"/>
    <w:rsid w:val="00987F7C"/>
    <w:rsid w:val="009B2132"/>
    <w:rsid w:val="009E67AD"/>
    <w:rsid w:val="00A254FF"/>
    <w:rsid w:val="00A911BB"/>
    <w:rsid w:val="00AC602F"/>
    <w:rsid w:val="00AF0B75"/>
    <w:rsid w:val="00B3586E"/>
    <w:rsid w:val="00B61782"/>
    <w:rsid w:val="00B61A75"/>
    <w:rsid w:val="00B664DF"/>
    <w:rsid w:val="00B7063A"/>
    <w:rsid w:val="00BA4942"/>
    <w:rsid w:val="00BC727E"/>
    <w:rsid w:val="00BE468F"/>
    <w:rsid w:val="00BF3211"/>
    <w:rsid w:val="00C511AA"/>
    <w:rsid w:val="00C84E71"/>
    <w:rsid w:val="00CD4299"/>
    <w:rsid w:val="00D73A82"/>
    <w:rsid w:val="00D7403C"/>
    <w:rsid w:val="00EF5B74"/>
    <w:rsid w:val="00FA61A4"/>
    <w:rsid w:val="00FE6A5C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F143"/>
  <w15:chartTrackingRefBased/>
  <w15:docId w15:val="{63D90D95-D801-42B4-96CC-384124F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6E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9"/>
    <w:qFormat/>
    <w:rsid w:val="00B358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3586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Paragraphedeliste">
    <w:name w:val="List Paragraph"/>
    <w:basedOn w:val="Normal"/>
    <w:uiPriority w:val="99"/>
    <w:qFormat/>
    <w:rsid w:val="00B3586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58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586E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B35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8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86E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3586E"/>
    <w:rPr>
      <w:rFonts w:ascii="ArialMT" w:hAnsi="ArialMT" w:hint="default"/>
      <w:b w:val="0"/>
      <w:bCs w:val="0"/>
      <w:i w:val="0"/>
      <w:iCs w:val="0"/>
      <w:color w:val="40404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86E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7275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275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F1B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5F1B"/>
    <w:rPr>
      <w:rFonts w:ascii="Calibri" w:eastAsia="Calibri" w:hAnsi="Calibri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B2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.umontreal.ca/politiques-procedures/documents/DF-8.pdf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Dominique</dc:creator>
  <cp:keywords/>
  <dc:description/>
  <cp:lastModifiedBy>Evaluateur</cp:lastModifiedBy>
  <cp:revision>3</cp:revision>
  <dcterms:created xsi:type="dcterms:W3CDTF">2020-09-10T15:38:00Z</dcterms:created>
  <dcterms:modified xsi:type="dcterms:W3CDTF">2021-09-09T20:01:00Z</dcterms:modified>
</cp:coreProperties>
</file>